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EB" w:rsidRDefault="006D7FEB">
      <w:pPr>
        <w:rPr>
          <w:rFonts w:cs="Tahom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392"/>
        <w:gridCol w:w="2126"/>
        <w:gridCol w:w="1979"/>
      </w:tblGrid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rPr>
                <w:rFonts w:cs="Tahoma"/>
                <w:sz w:val="24"/>
                <w:szCs w:val="24"/>
              </w:rPr>
            </w:pPr>
            <w:r w:rsidRPr="00E97BAE">
              <w:rPr>
                <w:rFonts w:cs="Tahoma"/>
                <w:sz w:val="24"/>
                <w:szCs w:val="24"/>
              </w:rPr>
              <w:t>L.p.</w:t>
            </w:r>
          </w:p>
        </w:tc>
        <w:tc>
          <w:tcPr>
            <w:tcW w:w="4392" w:type="dxa"/>
          </w:tcPr>
          <w:p w:rsidR="00297F29" w:rsidRPr="00E97BAE" w:rsidRDefault="00297F29" w:rsidP="003F3104">
            <w:pPr>
              <w:rPr>
                <w:rFonts w:cs="Tahoma"/>
                <w:sz w:val="24"/>
                <w:szCs w:val="24"/>
              </w:rPr>
            </w:pPr>
            <w:r w:rsidRPr="00E97BAE">
              <w:rPr>
                <w:rFonts w:cs="Tahoma"/>
                <w:sz w:val="24"/>
                <w:szCs w:val="24"/>
              </w:rPr>
              <w:t>Nazwa firmy</w:t>
            </w:r>
          </w:p>
        </w:tc>
        <w:tc>
          <w:tcPr>
            <w:tcW w:w="2126" w:type="dxa"/>
          </w:tcPr>
          <w:p w:rsidR="00297F29" w:rsidRPr="00E97BAE" w:rsidRDefault="00297F29" w:rsidP="003F3104">
            <w:pPr>
              <w:rPr>
                <w:rFonts w:cs="Tahoma"/>
                <w:sz w:val="24"/>
                <w:szCs w:val="24"/>
              </w:rPr>
            </w:pPr>
            <w:r w:rsidRPr="00E97BAE">
              <w:rPr>
                <w:rFonts w:cs="Tahoma"/>
                <w:sz w:val="24"/>
                <w:szCs w:val="24"/>
              </w:rPr>
              <w:t>Kwota brutto</w:t>
            </w:r>
          </w:p>
        </w:tc>
        <w:tc>
          <w:tcPr>
            <w:tcW w:w="1979" w:type="dxa"/>
          </w:tcPr>
          <w:p w:rsidR="00297F29" w:rsidRPr="00E97BAE" w:rsidRDefault="00297F29" w:rsidP="003F3104">
            <w:pPr>
              <w:rPr>
                <w:rFonts w:cs="Tahoma"/>
                <w:sz w:val="24"/>
                <w:szCs w:val="24"/>
              </w:rPr>
            </w:pPr>
            <w:r w:rsidRPr="00E97BAE">
              <w:rPr>
                <w:rFonts w:cs="Tahoma"/>
                <w:sz w:val="24"/>
                <w:szCs w:val="24"/>
              </w:rPr>
              <w:t>Kwota netto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cs="Tahoma"/>
                <w:sz w:val="24"/>
                <w:szCs w:val="24"/>
              </w:rPr>
            </w:pPr>
            <w:r w:rsidRPr="000F3BBE">
              <w:rPr>
                <w:rFonts w:cs="Tahoma"/>
                <w:sz w:val="24"/>
                <w:szCs w:val="24"/>
              </w:rPr>
              <w:t>MT Plastics Sp. z o.o.</w:t>
            </w:r>
            <w:r w:rsidRPr="000F3BBE">
              <w:rPr>
                <w:rFonts w:cs="Tahoma"/>
                <w:sz w:val="24"/>
                <w:szCs w:val="24"/>
              </w:rPr>
              <w:br/>
              <w:t>Lubiejew 2A</w:t>
            </w:r>
          </w:p>
          <w:p w:rsidR="00297F29" w:rsidRPr="000F3BBE" w:rsidRDefault="00297F29" w:rsidP="003F31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cs="Tahoma"/>
                <w:sz w:val="24"/>
                <w:szCs w:val="24"/>
              </w:rPr>
              <w:t>96-500 Sochaczew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4061,00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3301,63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ascii="Arial" w:hAnsi="Arial" w:cs="Arial"/>
                <w:color w:val="272725"/>
                <w:sz w:val="24"/>
                <w:szCs w:val="24"/>
              </w:rPr>
            </w:pPr>
            <w:r w:rsidRPr="000F3BBE">
              <w:rPr>
                <w:rFonts w:cs="Tahoma"/>
                <w:color w:val="272725"/>
                <w:sz w:val="24"/>
                <w:szCs w:val="24"/>
              </w:rPr>
              <w:t xml:space="preserve">KONCEPT Elżbieta </w:t>
            </w:r>
            <w:proofErr w:type="spellStart"/>
            <w:r w:rsidRPr="000F3BBE">
              <w:rPr>
                <w:rFonts w:cs="Tahoma"/>
                <w:color w:val="272725"/>
                <w:sz w:val="24"/>
                <w:szCs w:val="24"/>
              </w:rPr>
              <w:t>Hajder</w:t>
            </w:r>
            <w:proofErr w:type="spellEnd"/>
            <w:r w:rsidRPr="000F3BBE">
              <w:rPr>
                <w:rFonts w:cs="Tahoma"/>
                <w:color w:val="272725"/>
                <w:sz w:val="24"/>
                <w:szCs w:val="24"/>
              </w:rPr>
              <w:br/>
              <w:t xml:space="preserve">Wólka Sokołowska 237, </w:t>
            </w:r>
            <w:r w:rsidRPr="000F3BBE">
              <w:rPr>
                <w:rFonts w:cs="Tahoma"/>
                <w:color w:val="272725"/>
                <w:sz w:val="24"/>
                <w:szCs w:val="24"/>
              </w:rPr>
              <w:br/>
              <w:t xml:space="preserve">36-050 Sokołów </w:t>
            </w:r>
            <w:proofErr w:type="spellStart"/>
            <w:r w:rsidRPr="000F3BBE">
              <w:rPr>
                <w:rFonts w:cs="Tahoma"/>
                <w:color w:val="272725"/>
                <w:sz w:val="24"/>
                <w:szCs w:val="24"/>
              </w:rPr>
              <w:t>Młp</w:t>
            </w:r>
            <w:proofErr w:type="spellEnd"/>
            <w:r w:rsidRPr="000F3BBE">
              <w:rPr>
                <w:rFonts w:cs="Tahoma"/>
                <w:color w:val="272725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4317,30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3510,00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cs="Tahoma"/>
                <w:sz w:val="24"/>
                <w:szCs w:val="24"/>
              </w:rPr>
              <w:t xml:space="preserve">Grupa </w:t>
            </w:r>
            <w:proofErr w:type="spellStart"/>
            <w:r w:rsidRPr="000F3BBE">
              <w:rPr>
                <w:rFonts w:cs="Tahoma"/>
                <w:sz w:val="24"/>
                <w:szCs w:val="24"/>
              </w:rPr>
              <w:t>Metalcraft</w:t>
            </w:r>
            <w:proofErr w:type="spellEnd"/>
            <w:r w:rsidRPr="000F3BBE">
              <w:rPr>
                <w:rFonts w:cs="Tahoma"/>
                <w:sz w:val="24"/>
                <w:szCs w:val="24"/>
              </w:rPr>
              <w:br/>
              <w:t>ul. Księżnej Jolanty 38</w:t>
            </w:r>
            <w:r w:rsidRPr="000F3BBE">
              <w:rPr>
                <w:rFonts w:cs="Tahoma"/>
                <w:sz w:val="24"/>
                <w:szCs w:val="24"/>
              </w:rPr>
              <w:br/>
              <w:t>62-800 Kalisz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4488,27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3649,00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ascii="Arial" w:hAnsi="Arial" w:cs="Arial"/>
                <w:color w:val="272725"/>
                <w:sz w:val="24"/>
                <w:szCs w:val="24"/>
              </w:rPr>
            </w:pPr>
            <w:proofErr w:type="spellStart"/>
            <w:r w:rsidRPr="000F3BBE">
              <w:rPr>
                <w:rFonts w:cs="Tahoma"/>
                <w:color w:val="272725"/>
                <w:sz w:val="24"/>
                <w:szCs w:val="24"/>
              </w:rPr>
              <w:t>GoMa</w:t>
            </w:r>
            <w:proofErr w:type="spellEnd"/>
            <w:r w:rsidRPr="000F3BBE">
              <w:rPr>
                <w:rFonts w:cs="Tahoma"/>
                <w:color w:val="272725"/>
                <w:sz w:val="24"/>
                <w:szCs w:val="24"/>
              </w:rPr>
              <w:t xml:space="preserve"> Agencja Reklamy Mariusz </w:t>
            </w:r>
            <w:proofErr w:type="spellStart"/>
            <w:r w:rsidRPr="000F3BBE">
              <w:rPr>
                <w:rFonts w:cs="Tahoma"/>
                <w:color w:val="272725"/>
                <w:sz w:val="24"/>
                <w:szCs w:val="24"/>
              </w:rPr>
              <w:t>Markut</w:t>
            </w:r>
            <w:proofErr w:type="spellEnd"/>
            <w:r w:rsidRPr="000F3BBE">
              <w:rPr>
                <w:rFonts w:cs="Tahoma"/>
                <w:color w:val="272725"/>
                <w:sz w:val="24"/>
                <w:szCs w:val="24"/>
              </w:rPr>
              <w:br/>
              <w:t>ul. Ofiar Katynia 37</w:t>
            </w:r>
            <w:r w:rsidRPr="000F3BBE">
              <w:rPr>
                <w:rFonts w:cs="Tahoma"/>
                <w:color w:val="272725"/>
                <w:sz w:val="24"/>
                <w:szCs w:val="24"/>
              </w:rPr>
              <w:br/>
              <w:t>37-450 Stalowa Wola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4698,60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3820,00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cs="Tahoma"/>
                <w:sz w:val="24"/>
                <w:szCs w:val="24"/>
              </w:rPr>
            </w:pPr>
            <w:proofErr w:type="spellStart"/>
            <w:r w:rsidRPr="000F3BBE">
              <w:rPr>
                <w:rFonts w:cs="Tahoma"/>
                <w:sz w:val="24"/>
                <w:szCs w:val="24"/>
              </w:rPr>
              <w:t>Balanda</w:t>
            </w:r>
            <w:proofErr w:type="spellEnd"/>
            <w:r w:rsidRPr="000F3BBE">
              <w:rPr>
                <w:rFonts w:cs="Tahoma"/>
                <w:sz w:val="24"/>
                <w:szCs w:val="24"/>
              </w:rPr>
              <w:t xml:space="preserve"> Sp. z o.o.</w:t>
            </w:r>
          </w:p>
          <w:p w:rsidR="00297F29" w:rsidRPr="000F3BBE" w:rsidRDefault="00297F29" w:rsidP="003F31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cs="Tahoma"/>
                <w:sz w:val="24"/>
                <w:szCs w:val="24"/>
              </w:rPr>
              <w:t>ul. Oliwska 114</w:t>
            </w:r>
            <w:r w:rsidRPr="000F3BBE">
              <w:rPr>
                <w:rFonts w:cs="Tahoma"/>
                <w:sz w:val="24"/>
                <w:szCs w:val="24"/>
              </w:rPr>
              <w:br/>
              <w:t>80-209 Chwaszczyno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4799,82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3902,29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cs="Tahoma"/>
                <w:sz w:val="24"/>
                <w:szCs w:val="24"/>
              </w:rPr>
            </w:pPr>
            <w:proofErr w:type="spellStart"/>
            <w:r w:rsidRPr="000F3BBE">
              <w:rPr>
                <w:rFonts w:cs="Tahoma"/>
                <w:sz w:val="24"/>
                <w:szCs w:val="24"/>
              </w:rPr>
              <w:t>C.Systems</w:t>
            </w:r>
            <w:proofErr w:type="spellEnd"/>
            <w:r w:rsidRPr="000F3BBE">
              <w:rPr>
                <w:rFonts w:cs="Tahoma"/>
                <w:sz w:val="24"/>
                <w:szCs w:val="24"/>
              </w:rPr>
              <w:t xml:space="preserve"> Sławomir Kobiela</w:t>
            </w:r>
            <w:r w:rsidRPr="000F3BBE">
              <w:rPr>
                <w:rFonts w:cs="Tahoma"/>
                <w:sz w:val="24"/>
                <w:szCs w:val="24"/>
              </w:rPr>
              <w:br/>
            </w:r>
            <w:proofErr w:type="spellStart"/>
            <w:r w:rsidRPr="000F3BBE">
              <w:rPr>
                <w:rFonts w:cs="Tahoma"/>
                <w:sz w:val="24"/>
                <w:szCs w:val="24"/>
              </w:rPr>
              <w:t>Marcinowica</w:t>
            </w:r>
            <w:proofErr w:type="spellEnd"/>
            <w:r w:rsidRPr="000F3BBE">
              <w:rPr>
                <w:rFonts w:cs="Tahoma"/>
                <w:sz w:val="24"/>
                <w:szCs w:val="24"/>
              </w:rPr>
              <w:t xml:space="preserve"> 41A</w:t>
            </w:r>
          </w:p>
          <w:p w:rsidR="00297F29" w:rsidRPr="000F3BBE" w:rsidRDefault="00297F29" w:rsidP="003F31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cs="Tahoma"/>
                <w:sz w:val="24"/>
                <w:szCs w:val="24"/>
              </w:rPr>
              <w:t xml:space="preserve">66-600 Krosno </w:t>
            </w:r>
            <w:proofErr w:type="spellStart"/>
            <w:r w:rsidRPr="000F3BBE">
              <w:rPr>
                <w:rFonts w:cs="Tahoma"/>
                <w:sz w:val="24"/>
                <w:szCs w:val="24"/>
              </w:rPr>
              <w:t>Odrz</w:t>
            </w:r>
            <w:proofErr w:type="spellEnd"/>
            <w:r w:rsidRPr="000F3BBE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4981,50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4050,00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cs="Tahoma"/>
                <w:sz w:val="24"/>
                <w:szCs w:val="24"/>
              </w:rPr>
              <w:t>P.P.U.H. „DWA” s.c.</w:t>
            </w:r>
            <w:r w:rsidRPr="000F3BBE">
              <w:rPr>
                <w:rFonts w:cs="Tahoma"/>
                <w:sz w:val="24"/>
                <w:szCs w:val="24"/>
              </w:rPr>
              <w:br/>
              <w:t>ul. Stokowa 1A</w:t>
            </w:r>
            <w:r w:rsidRPr="000F3BBE">
              <w:rPr>
                <w:rFonts w:cs="Tahoma"/>
                <w:sz w:val="24"/>
                <w:szCs w:val="24"/>
              </w:rPr>
              <w:br/>
              <w:t>25-705 Kielce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5356,65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4355,00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ascii="Arial" w:hAnsi="Arial" w:cs="Arial"/>
                <w:color w:val="272725"/>
                <w:sz w:val="24"/>
                <w:szCs w:val="24"/>
              </w:rPr>
            </w:pPr>
            <w:r w:rsidRPr="000F3BBE">
              <w:rPr>
                <w:rFonts w:cs="Tahoma"/>
                <w:color w:val="272725"/>
                <w:sz w:val="24"/>
                <w:szCs w:val="24"/>
              </w:rPr>
              <w:t>CARO Piotr Krajewski</w:t>
            </w:r>
            <w:r w:rsidRPr="000F3BBE">
              <w:rPr>
                <w:rFonts w:cs="Tahoma"/>
                <w:color w:val="272725"/>
                <w:sz w:val="24"/>
                <w:szCs w:val="24"/>
              </w:rPr>
              <w:br/>
              <w:t xml:space="preserve">ul. Leśna 23, </w:t>
            </w:r>
            <w:r w:rsidRPr="000F3BBE">
              <w:rPr>
                <w:rFonts w:cs="Tahoma"/>
                <w:color w:val="272725"/>
                <w:sz w:val="24"/>
                <w:szCs w:val="24"/>
              </w:rPr>
              <w:br/>
              <w:t>18-305 Szumowo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5403,00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4392,68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297F29" w:rsidRPr="000F3BBE" w:rsidRDefault="00297F29" w:rsidP="003F31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0F3BBE">
              <w:rPr>
                <w:rFonts w:cs="Tahoma"/>
                <w:sz w:val="24"/>
                <w:szCs w:val="24"/>
              </w:rPr>
              <w:t>Key</w:t>
            </w:r>
            <w:proofErr w:type="spellEnd"/>
            <w:r w:rsidRPr="000F3BBE">
              <w:rPr>
                <w:rFonts w:cs="Tahoma"/>
                <w:sz w:val="24"/>
                <w:szCs w:val="24"/>
              </w:rPr>
              <w:t xml:space="preserve"> Company Sp. z o.o.</w:t>
            </w:r>
            <w:r w:rsidRPr="000F3BBE">
              <w:rPr>
                <w:rFonts w:cs="Tahoma"/>
                <w:sz w:val="24"/>
                <w:szCs w:val="24"/>
              </w:rPr>
              <w:br/>
              <w:t>ul. Usługowa 4</w:t>
            </w:r>
            <w:r w:rsidRPr="000F3BBE">
              <w:rPr>
                <w:rFonts w:cs="Tahoma"/>
                <w:sz w:val="24"/>
                <w:szCs w:val="24"/>
              </w:rPr>
              <w:br/>
              <w:t>15-522 Białystok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5667,84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4608,00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</w:tcPr>
          <w:p w:rsidR="00297F29" w:rsidRPr="000F3BBE" w:rsidRDefault="00297F29" w:rsidP="003F3104">
            <w:pPr>
              <w:pStyle w:val="NormalnyWeb"/>
              <w:shd w:val="clear" w:color="auto" w:fill="FFFFFF"/>
              <w:rPr>
                <w:rFonts w:asciiTheme="minorHAnsi" w:hAnsiTheme="minorHAnsi" w:cs="Tahoma"/>
                <w:color w:val="272725"/>
              </w:rPr>
            </w:pPr>
            <w:r w:rsidRPr="000F3BBE">
              <w:rPr>
                <w:rFonts w:asciiTheme="minorHAnsi" w:hAnsiTheme="minorHAnsi" w:cs="Tahoma"/>
                <w:color w:val="272725"/>
              </w:rPr>
              <w:t>INTERPLASTIC Roger Żółtkowski</w:t>
            </w:r>
            <w:r w:rsidRPr="000F3BBE">
              <w:rPr>
                <w:rFonts w:asciiTheme="minorHAnsi" w:hAnsiTheme="minorHAnsi" w:cs="Tahoma"/>
                <w:color w:val="272725"/>
              </w:rPr>
              <w:br/>
              <w:t xml:space="preserve">Tuchom, ul. Gdyńska 45, </w:t>
            </w:r>
            <w:r>
              <w:rPr>
                <w:rFonts w:asciiTheme="minorHAnsi" w:hAnsiTheme="minorHAnsi" w:cs="Tahoma"/>
                <w:color w:val="272725"/>
              </w:rPr>
              <w:br/>
            </w:r>
            <w:r w:rsidRPr="000F3BBE">
              <w:rPr>
                <w:rFonts w:asciiTheme="minorHAnsi" w:hAnsiTheme="minorHAnsi" w:cs="Tahoma"/>
                <w:color w:val="272725"/>
              </w:rPr>
              <w:t>80-209 Chwaszczyno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6399,69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5203,00</w:t>
            </w:r>
          </w:p>
        </w:tc>
      </w:tr>
      <w:tr w:rsidR="00297F29" w:rsidRPr="00E97BAE" w:rsidTr="003F3104">
        <w:tc>
          <w:tcPr>
            <w:tcW w:w="565" w:type="dxa"/>
          </w:tcPr>
          <w:p w:rsidR="00297F29" w:rsidRPr="00E97BAE" w:rsidRDefault="00297F29" w:rsidP="003F3104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392" w:type="dxa"/>
          </w:tcPr>
          <w:p w:rsidR="00297F29" w:rsidRPr="000F3BBE" w:rsidRDefault="00297F29" w:rsidP="003F3104">
            <w:pPr>
              <w:pStyle w:val="NormalnyWeb"/>
              <w:shd w:val="clear" w:color="auto" w:fill="FFFFFF"/>
              <w:rPr>
                <w:rFonts w:asciiTheme="minorHAnsi" w:hAnsiTheme="minorHAnsi" w:cs="Tahoma"/>
                <w:color w:val="272725"/>
              </w:rPr>
            </w:pPr>
            <w:r w:rsidRPr="000F3BBE">
              <w:rPr>
                <w:rFonts w:asciiTheme="minorHAnsi" w:hAnsiTheme="minorHAnsi" w:cs="Tahoma"/>
                <w:color w:val="272725"/>
              </w:rPr>
              <w:t xml:space="preserve">COKW </w:t>
            </w:r>
            <w:proofErr w:type="spellStart"/>
            <w:r w:rsidRPr="000F3BBE">
              <w:rPr>
                <w:rFonts w:asciiTheme="minorHAnsi" w:hAnsiTheme="minorHAnsi" w:cs="Tahoma"/>
                <w:color w:val="272725"/>
              </w:rPr>
              <w:t>BabyCam</w:t>
            </w:r>
            <w:proofErr w:type="spellEnd"/>
            <w:r w:rsidRPr="000F3BBE">
              <w:rPr>
                <w:rFonts w:asciiTheme="minorHAnsi" w:hAnsiTheme="minorHAnsi" w:cs="Tahoma"/>
                <w:color w:val="272725"/>
              </w:rPr>
              <w:t xml:space="preserve"> Paweł Chodkowski</w:t>
            </w:r>
            <w:r w:rsidRPr="000F3BBE">
              <w:rPr>
                <w:rFonts w:asciiTheme="minorHAnsi" w:hAnsiTheme="minorHAnsi" w:cs="Tahoma"/>
                <w:color w:val="272725"/>
              </w:rPr>
              <w:br/>
              <w:t xml:space="preserve">Reguły, ul. Królewska 5, </w:t>
            </w:r>
            <w:r w:rsidRPr="000F3BBE">
              <w:rPr>
                <w:rFonts w:asciiTheme="minorHAnsi" w:hAnsiTheme="minorHAnsi" w:cs="Tahoma"/>
                <w:color w:val="272725"/>
              </w:rPr>
              <w:br/>
              <w:t>05-816 Michałowice</w:t>
            </w:r>
          </w:p>
        </w:tc>
        <w:tc>
          <w:tcPr>
            <w:tcW w:w="2126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6650,50</w:t>
            </w:r>
          </w:p>
        </w:tc>
        <w:tc>
          <w:tcPr>
            <w:tcW w:w="1979" w:type="dxa"/>
            <w:vAlign w:val="center"/>
          </w:tcPr>
          <w:p w:rsidR="00297F29" w:rsidRPr="000F3BBE" w:rsidRDefault="00297F29" w:rsidP="003F31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3BBE">
              <w:rPr>
                <w:rFonts w:ascii="Calibri" w:hAnsi="Calibri"/>
                <w:color w:val="000000"/>
                <w:sz w:val="24"/>
                <w:szCs w:val="24"/>
              </w:rPr>
              <w:t>5406,50</w:t>
            </w:r>
          </w:p>
        </w:tc>
      </w:tr>
    </w:tbl>
    <w:p w:rsidR="00297F29" w:rsidRDefault="00297F29">
      <w:pPr>
        <w:rPr>
          <w:rFonts w:cs="Tahoma"/>
          <w:sz w:val="24"/>
          <w:szCs w:val="24"/>
        </w:rPr>
      </w:pPr>
    </w:p>
    <w:sectPr w:rsidR="0029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33833"/>
    <w:multiLevelType w:val="hybridMultilevel"/>
    <w:tmpl w:val="6C26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AD"/>
    <w:rsid w:val="000F3BBE"/>
    <w:rsid w:val="001660CF"/>
    <w:rsid w:val="001A44AD"/>
    <w:rsid w:val="00297F29"/>
    <w:rsid w:val="003410F5"/>
    <w:rsid w:val="006D7FEB"/>
    <w:rsid w:val="00A47375"/>
    <w:rsid w:val="00A8417F"/>
    <w:rsid w:val="00B54EF9"/>
    <w:rsid w:val="00E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B1ECC-DC6C-432E-A8C6-75FEBE3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4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2016-07-11T06:32:00Z</cp:lastPrinted>
  <dcterms:created xsi:type="dcterms:W3CDTF">2016-07-01T10:17:00Z</dcterms:created>
  <dcterms:modified xsi:type="dcterms:W3CDTF">2016-07-11T06:58:00Z</dcterms:modified>
</cp:coreProperties>
</file>